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00997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</w:p>
    <w:p w14:paraId="6F0CBC2C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  <w:r w:rsidRPr="000C70A2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569BC76A" w14:textId="77777777" w:rsidR="000C70A2" w:rsidRPr="000C70A2" w:rsidRDefault="000C70A2" w:rsidP="00402F9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70A2">
        <w:rPr>
          <w:rFonts w:ascii="Times New Roman" w:hAnsi="Times New Roman" w:cs="Times New Roman"/>
          <w:sz w:val="24"/>
          <w:szCs w:val="24"/>
        </w:rPr>
        <w:t xml:space="preserve">Председатель Наблюдательного совета </w:t>
      </w:r>
    </w:p>
    <w:p w14:paraId="313E08D9" w14:textId="77777777" w:rsidR="000C70A2" w:rsidRPr="000C70A2" w:rsidRDefault="000C70A2" w:rsidP="00402F9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70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70A2">
        <w:rPr>
          <w:rFonts w:ascii="Times New Roman" w:hAnsi="Times New Roman" w:cs="Times New Roman"/>
          <w:sz w:val="24"/>
          <w:szCs w:val="24"/>
        </w:rPr>
        <w:t>Амангельдинская</w:t>
      </w:r>
      <w:proofErr w:type="spellEnd"/>
      <w:r w:rsidRPr="000C70A2">
        <w:rPr>
          <w:rFonts w:ascii="Times New Roman" w:hAnsi="Times New Roman" w:cs="Times New Roman"/>
          <w:sz w:val="24"/>
          <w:szCs w:val="24"/>
        </w:rPr>
        <w:t xml:space="preserve"> районная больница » </w:t>
      </w:r>
    </w:p>
    <w:p w14:paraId="33E6306B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  <w:r w:rsidRPr="000C70A2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</w:p>
    <w:p w14:paraId="20DC4C91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  <w:proofErr w:type="spellStart"/>
      <w:r w:rsidRPr="000C70A2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0C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2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0C70A2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3E722C65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</w:p>
    <w:p w14:paraId="3D1DF0BD" w14:textId="77777777" w:rsidR="000C70A2" w:rsidRPr="000C70A2" w:rsidRDefault="000C70A2" w:rsidP="000C70A2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  <w:r w:rsidRPr="000C70A2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0C70A2">
        <w:rPr>
          <w:rFonts w:ascii="Times New Roman" w:hAnsi="Times New Roman" w:cs="Times New Roman"/>
          <w:sz w:val="24"/>
          <w:szCs w:val="24"/>
        </w:rPr>
        <w:t>Жанбыршина</w:t>
      </w:r>
      <w:proofErr w:type="spellEnd"/>
      <w:r w:rsidRPr="000C70A2">
        <w:rPr>
          <w:rFonts w:ascii="Times New Roman" w:hAnsi="Times New Roman" w:cs="Times New Roman"/>
          <w:sz w:val="24"/>
          <w:szCs w:val="24"/>
        </w:rPr>
        <w:t xml:space="preserve"> К.С.</w:t>
      </w:r>
    </w:p>
    <w:p w14:paraId="40A95887" w14:textId="77777777" w:rsidR="000C70A2" w:rsidRDefault="000C70A2" w:rsidP="00E86614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</w:p>
    <w:p w14:paraId="09D0CA81" w14:textId="77777777" w:rsidR="004E0CFA" w:rsidRPr="00A72B94" w:rsidRDefault="004E0CFA" w:rsidP="00E86614">
      <w:pPr>
        <w:pStyle w:val="a4"/>
        <w:ind w:left="11766"/>
        <w:rPr>
          <w:rFonts w:ascii="Times New Roman" w:hAnsi="Times New Roman" w:cs="Times New Roman"/>
          <w:sz w:val="24"/>
          <w:szCs w:val="24"/>
        </w:rPr>
      </w:pPr>
      <w:r w:rsidRPr="00A72B94">
        <w:rPr>
          <w:rFonts w:ascii="Times New Roman" w:hAnsi="Times New Roman" w:cs="Times New Roman"/>
          <w:sz w:val="24"/>
          <w:szCs w:val="24"/>
        </w:rPr>
        <w:t>УТВЕРЖДЕН</w:t>
      </w:r>
    </w:p>
    <w:p w14:paraId="13861623" w14:textId="71DB9BB6" w:rsidR="003D371E" w:rsidRPr="00A72B94" w:rsidRDefault="00C10613" w:rsidP="00E86614">
      <w:pPr>
        <w:pStyle w:val="a4"/>
        <w:tabs>
          <w:tab w:val="left" w:pos="11624"/>
        </w:tabs>
        <w:ind w:left="11766"/>
        <w:rPr>
          <w:rFonts w:ascii="Times New Roman" w:hAnsi="Times New Roman" w:cs="Times New Roman"/>
          <w:sz w:val="24"/>
          <w:szCs w:val="24"/>
        </w:rPr>
      </w:pPr>
      <w:r w:rsidRPr="00A72B94">
        <w:rPr>
          <w:rFonts w:ascii="Times New Roman" w:hAnsi="Times New Roman" w:cs="Times New Roman"/>
          <w:sz w:val="24"/>
          <w:szCs w:val="24"/>
        </w:rPr>
        <w:t>Р</w:t>
      </w:r>
      <w:r w:rsidR="003D371E" w:rsidRPr="00A72B94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3D371E">
        <w:rPr>
          <w:rFonts w:ascii="Times New Roman" w:hAnsi="Times New Roman" w:cs="Times New Roman"/>
          <w:sz w:val="24"/>
          <w:szCs w:val="24"/>
        </w:rPr>
        <w:t>Наблюдательного совета</w:t>
      </w:r>
    </w:p>
    <w:p w14:paraId="15474DEF" w14:textId="309F6EC6" w:rsidR="004E0CFA" w:rsidRPr="000862C5" w:rsidRDefault="004E0CFA" w:rsidP="00E86614">
      <w:pPr>
        <w:pStyle w:val="a4"/>
        <w:tabs>
          <w:tab w:val="left" w:pos="11624"/>
        </w:tabs>
        <w:ind w:left="11766"/>
        <w:rPr>
          <w:rFonts w:ascii="Times New Roman" w:hAnsi="Times New Roman" w:cs="Times New Roman"/>
          <w:sz w:val="24"/>
          <w:szCs w:val="24"/>
          <w:lang w:val="kk-KZ"/>
        </w:rPr>
      </w:pPr>
      <w:r w:rsidRPr="007A6927">
        <w:rPr>
          <w:rFonts w:ascii="Times New Roman" w:hAnsi="Times New Roman" w:cs="Times New Roman"/>
          <w:sz w:val="24"/>
          <w:szCs w:val="24"/>
        </w:rPr>
        <w:t>от «</w:t>
      </w:r>
      <w:r w:rsidR="007A6927" w:rsidRPr="007A6927">
        <w:rPr>
          <w:rFonts w:ascii="Times New Roman" w:hAnsi="Times New Roman" w:cs="Times New Roman"/>
          <w:sz w:val="24"/>
          <w:szCs w:val="24"/>
        </w:rPr>
        <w:t>___</w:t>
      </w:r>
      <w:r w:rsidRPr="007A6927">
        <w:rPr>
          <w:rFonts w:ascii="Times New Roman" w:hAnsi="Times New Roman" w:cs="Times New Roman"/>
          <w:sz w:val="24"/>
          <w:szCs w:val="24"/>
        </w:rPr>
        <w:t>»</w:t>
      </w:r>
      <w:r w:rsidR="005665CD" w:rsidRPr="007A6927">
        <w:rPr>
          <w:rFonts w:ascii="Times New Roman" w:hAnsi="Times New Roman" w:cs="Times New Roman"/>
          <w:sz w:val="24"/>
          <w:szCs w:val="24"/>
        </w:rPr>
        <w:t xml:space="preserve"> </w:t>
      </w:r>
      <w:r w:rsidR="007A6927" w:rsidRPr="007A6927">
        <w:rPr>
          <w:rFonts w:ascii="Times New Roman" w:hAnsi="Times New Roman" w:cs="Times New Roman"/>
          <w:sz w:val="24"/>
          <w:szCs w:val="24"/>
        </w:rPr>
        <w:t>____________</w:t>
      </w:r>
      <w:r w:rsidR="007805F5" w:rsidRPr="007A6927">
        <w:rPr>
          <w:rFonts w:ascii="Times New Roman" w:hAnsi="Times New Roman" w:cs="Times New Roman"/>
          <w:sz w:val="24"/>
          <w:szCs w:val="24"/>
        </w:rPr>
        <w:t>202</w:t>
      </w:r>
      <w:r w:rsidR="007A6927" w:rsidRPr="007A6927">
        <w:rPr>
          <w:rFonts w:ascii="Times New Roman" w:hAnsi="Times New Roman" w:cs="Times New Roman"/>
          <w:sz w:val="24"/>
          <w:szCs w:val="24"/>
        </w:rPr>
        <w:t>6</w:t>
      </w:r>
      <w:r w:rsidR="007805F5" w:rsidRPr="007A692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E0254" w:rsidRPr="007A6927">
        <w:rPr>
          <w:rFonts w:ascii="Times New Roman" w:hAnsi="Times New Roman" w:cs="Times New Roman"/>
          <w:sz w:val="24"/>
          <w:szCs w:val="24"/>
        </w:rPr>
        <w:t xml:space="preserve"> №</w:t>
      </w:r>
      <w:r w:rsidR="007A6927" w:rsidRPr="007A6927">
        <w:rPr>
          <w:rFonts w:ascii="Times New Roman" w:hAnsi="Times New Roman" w:cs="Times New Roman"/>
          <w:sz w:val="24"/>
          <w:szCs w:val="24"/>
        </w:rPr>
        <w:t>____</w:t>
      </w:r>
    </w:p>
    <w:p w14:paraId="6B85797A" w14:textId="77777777" w:rsidR="00B40141" w:rsidRDefault="00B40141" w:rsidP="0059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CE0C959" w14:textId="77777777" w:rsidR="004227A5" w:rsidRPr="00154EA5" w:rsidRDefault="004227A5" w:rsidP="0059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491AEFB" w14:textId="00D85CC7" w:rsidR="00B40141" w:rsidRPr="004227A5" w:rsidRDefault="00465192" w:rsidP="004227A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40141" w:rsidRPr="00154EA5">
        <w:rPr>
          <w:rFonts w:ascii="Times New Roman" w:hAnsi="Times New Roman" w:cs="Times New Roman"/>
          <w:b/>
          <w:sz w:val="24"/>
          <w:szCs w:val="24"/>
        </w:rPr>
        <w:t>лан работы Наблюдательного совета</w:t>
      </w:r>
      <w:r w:rsidR="00600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141" w:rsidRPr="00154EA5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A6927">
        <w:rPr>
          <w:rFonts w:ascii="Times New Roman" w:hAnsi="Times New Roman" w:cs="Times New Roman"/>
          <w:b/>
          <w:sz w:val="24"/>
          <w:szCs w:val="24"/>
        </w:rPr>
        <w:t>6</w:t>
      </w:r>
      <w:r w:rsidR="00B40141" w:rsidRPr="00154E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3F2BBB5" w14:textId="77777777" w:rsidR="00B40141" w:rsidRDefault="00B40141" w:rsidP="00597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94" w:type="dxa"/>
        <w:jc w:val="center"/>
        <w:tblLook w:val="04A0" w:firstRow="1" w:lastRow="0" w:firstColumn="1" w:lastColumn="0" w:noHBand="0" w:noVBand="1"/>
      </w:tblPr>
      <w:tblGrid>
        <w:gridCol w:w="497"/>
        <w:gridCol w:w="6"/>
        <w:gridCol w:w="3603"/>
        <w:gridCol w:w="2977"/>
        <w:gridCol w:w="604"/>
        <w:gridCol w:w="3704"/>
        <w:gridCol w:w="2202"/>
        <w:gridCol w:w="2095"/>
        <w:gridCol w:w="6"/>
      </w:tblGrid>
      <w:tr w:rsidR="00054634" w:rsidRPr="005C2EBF" w14:paraId="205D9AD8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4217F781" w14:textId="77777777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9" w:type="dxa"/>
            <w:gridSpan w:val="2"/>
            <w:vAlign w:val="center"/>
          </w:tcPr>
          <w:p w14:paraId="2C7EE74E" w14:textId="77777777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581" w:type="dxa"/>
            <w:gridSpan w:val="2"/>
            <w:vAlign w:val="center"/>
          </w:tcPr>
          <w:p w14:paraId="1B7C7434" w14:textId="77777777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необходимости рассмотрения вопроса Наблюдательным советом (компетенция)</w:t>
            </w:r>
          </w:p>
        </w:tc>
        <w:tc>
          <w:tcPr>
            <w:tcW w:w="3704" w:type="dxa"/>
            <w:vAlign w:val="center"/>
          </w:tcPr>
          <w:p w14:paraId="1082B2B4" w14:textId="77777777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 (квартал или месяц)</w:t>
            </w:r>
          </w:p>
        </w:tc>
        <w:tc>
          <w:tcPr>
            <w:tcW w:w="2202" w:type="dxa"/>
          </w:tcPr>
          <w:p w14:paraId="5AD79DA7" w14:textId="6739B7D7" w:rsidR="00054634" w:rsidRPr="00054634" w:rsidRDefault="000A49AF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54634">
              <w:rPr>
                <w:rFonts w:ascii="Times New Roman" w:hAnsi="Times New Roman" w:cs="Times New Roman"/>
                <w:b/>
                <w:sz w:val="24"/>
                <w:szCs w:val="24"/>
              </w:rPr>
              <w:t>ата проведения</w:t>
            </w:r>
            <w:r w:rsidR="0045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очередных</w:t>
            </w:r>
            <w:r w:rsidR="00054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</w:t>
            </w:r>
            <w:r w:rsidR="0045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054634"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Наблюдательн</w:t>
            </w:r>
            <w:r w:rsidR="00054634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054634"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</w:t>
            </w:r>
            <w:r w:rsidR="0005463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095" w:type="dxa"/>
            <w:vAlign w:val="center"/>
          </w:tcPr>
          <w:p w14:paraId="010E65A2" w14:textId="405D6AD1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54634" w:rsidRPr="005C2EBF" w14:paraId="1A062163" w14:textId="77777777" w:rsidTr="00BD64D0">
        <w:trPr>
          <w:gridAfter w:val="1"/>
          <w:wAfter w:w="6" w:type="dxa"/>
          <w:jc w:val="center"/>
        </w:trPr>
        <w:tc>
          <w:tcPr>
            <w:tcW w:w="7083" w:type="dxa"/>
            <w:gridSpan w:val="4"/>
            <w:shd w:val="clear" w:color="auto" w:fill="BDD6EE" w:themeFill="accent1" w:themeFillTint="66"/>
          </w:tcPr>
          <w:p w14:paraId="408EC146" w14:textId="77777777" w:rsidR="00054634" w:rsidRPr="005C2EBF" w:rsidRDefault="00054634" w:rsidP="001A14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5" w:type="dxa"/>
            <w:gridSpan w:val="4"/>
            <w:shd w:val="clear" w:color="auto" w:fill="BDD6EE" w:themeFill="accent1" w:themeFillTint="66"/>
            <w:vAlign w:val="center"/>
          </w:tcPr>
          <w:p w14:paraId="420A23A4" w14:textId="66FF2E31" w:rsidR="00054634" w:rsidRPr="005C2EBF" w:rsidRDefault="003E4AD2" w:rsidP="003E4A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4634" w:rsidRPr="005C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7B6A5F" w:rsidRPr="005C2EBF" w14:paraId="5E5E8B3E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783B83D1" w14:textId="25ECB2E7" w:rsidR="007B6A5F" w:rsidRPr="005C2EBF" w:rsidRDefault="007B6A5F" w:rsidP="004E3D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9" w:type="dxa"/>
            <w:gridSpan w:val="2"/>
            <w:vAlign w:val="center"/>
          </w:tcPr>
          <w:p w14:paraId="1E3CD340" w14:textId="5568AA3E" w:rsidR="007B6A5F" w:rsidRPr="005C2EBF" w:rsidRDefault="007B6A5F" w:rsidP="007A69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7A6927">
              <w:rPr>
                <w:rFonts w:ascii="Times New Roman" w:hAnsi="Times New Roman" w:cs="Times New Roman"/>
                <w:sz w:val="24"/>
                <w:szCs w:val="24"/>
              </w:rPr>
              <w:t>Плана работы Наблюдательного Совета на 2026 год</w:t>
            </w: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  <w:gridSpan w:val="2"/>
            <w:vAlign w:val="center"/>
          </w:tcPr>
          <w:p w14:paraId="1E810E80" w14:textId="37AEF7B0" w:rsidR="007B6A5F" w:rsidRPr="005C2EBF" w:rsidRDefault="007B6A5F" w:rsidP="00902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149 ЗРК «О государственном имуществе»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704" w:type="dxa"/>
            <w:vAlign w:val="center"/>
          </w:tcPr>
          <w:p w14:paraId="58160C94" w14:textId="6A2E1150" w:rsidR="007B6A5F" w:rsidRPr="005C2EBF" w:rsidRDefault="007A6927" w:rsidP="00902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2202" w:type="dxa"/>
            <w:vMerge w:val="restart"/>
          </w:tcPr>
          <w:p w14:paraId="25FA543B" w14:textId="77777777" w:rsidR="006C69F6" w:rsidRDefault="006C69F6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8CF0" w14:textId="77777777" w:rsidR="006C69F6" w:rsidRDefault="006C69F6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18E7" w14:textId="77777777" w:rsidR="006C69F6" w:rsidRDefault="006C69F6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F3A75" w14:textId="77777777" w:rsidR="006C69F6" w:rsidRDefault="006C69F6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3309" w14:textId="77777777" w:rsidR="006C69F6" w:rsidRDefault="006C69F6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7EA8" w14:textId="77777777" w:rsidR="000A49AF" w:rsidRDefault="000A49AF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BF541" w14:textId="77777777" w:rsidR="000A49AF" w:rsidRDefault="000A49AF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4B84" w14:textId="77777777" w:rsidR="000A49AF" w:rsidRDefault="000A49AF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FFD1" w14:textId="77777777" w:rsidR="000A49AF" w:rsidRDefault="000A49AF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2760" w14:textId="0A364591" w:rsidR="007B6A5F" w:rsidRPr="008150A9" w:rsidRDefault="007A6927" w:rsidP="007A69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6C69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69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A4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14:paraId="12519219" w14:textId="41B51D7A" w:rsidR="007B6A5F" w:rsidRPr="005C2EBF" w:rsidRDefault="00AF6EE0" w:rsidP="00A51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2D1F18" w:rsidRPr="005C2EBF" w14:paraId="6D41C295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6C10B245" w14:textId="67DC9C32" w:rsidR="002D1F18" w:rsidRPr="005C2EBF" w:rsidRDefault="002D1F18" w:rsidP="001352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9" w:type="dxa"/>
            <w:gridSpan w:val="2"/>
            <w:vAlign w:val="center"/>
          </w:tcPr>
          <w:p w14:paraId="5793FEB8" w14:textId="3A7537E4" w:rsidR="002D1F18" w:rsidRPr="00F877FA" w:rsidRDefault="002D1F18" w:rsidP="008B7B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структуры предприятия</w:t>
            </w:r>
          </w:p>
        </w:tc>
        <w:tc>
          <w:tcPr>
            <w:tcW w:w="3581" w:type="dxa"/>
            <w:gridSpan w:val="2"/>
            <w:vAlign w:val="center"/>
          </w:tcPr>
          <w:p w14:paraId="639FCA35" w14:textId="3DEE0656" w:rsidR="002D1F18" w:rsidRPr="00CE7FAB" w:rsidRDefault="002D1F18" w:rsidP="00902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149 ЗРК «О государственном имуществе»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704" w:type="dxa"/>
            <w:vAlign w:val="center"/>
          </w:tcPr>
          <w:p w14:paraId="7311ECF1" w14:textId="6F75E948" w:rsidR="002D1F18" w:rsidRPr="00CE7FAB" w:rsidRDefault="002D1F18" w:rsidP="00CE7FAB">
            <w:r>
              <w:rPr>
                <w:rFonts w:ascii="Times New Roman" w:hAnsi="Times New Roman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2202" w:type="dxa"/>
            <w:vMerge/>
          </w:tcPr>
          <w:p w14:paraId="6078DF40" w14:textId="77777777" w:rsidR="002D1F18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11BBD0B1" w14:textId="374F8911" w:rsidR="002D1F18" w:rsidRPr="00475A83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Секретарь</w:t>
            </w:r>
          </w:p>
        </w:tc>
      </w:tr>
      <w:tr w:rsidR="003B3D88" w:rsidRPr="005C2EBF" w14:paraId="6EDCA257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1A42E648" w14:textId="214CCADC" w:rsidR="003B3D88" w:rsidRDefault="003B3D88" w:rsidP="001352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9" w:type="dxa"/>
            <w:gridSpan w:val="2"/>
            <w:vAlign w:val="center"/>
          </w:tcPr>
          <w:p w14:paraId="40267E33" w14:textId="77777777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Pr="003B3D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B3D88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3D8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D88">
              <w:rPr>
                <w:rFonts w:ascii="Times New Roman" w:hAnsi="Times New Roman" w:cs="Times New Roman"/>
                <w:sz w:val="24"/>
                <w:szCs w:val="24"/>
              </w:rPr>
              <w:t>на вакантную должность руководителя,</w:t>
            </w:r>
          </w:p>
          <w:p w14:paraId="13892A95" w14:textId="4715409B" w:rsidR="003B3D88" w:rsidRDefault="003B3D88" w:rsidP="003B3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8">
              <w:rPr>
                <w:rFonts w:ascii="Times New Roman" w:hAnsi="Times New Roman" w:cs="Times New Roman"/>
                <w:sz w:val="24"/>
                <w:szCs w:val="24"/>
              </w:rPr>
              <w:t>единолично осуществляющего функции исполнительного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gridSpan w:val="2"/>
            <w:vAlign w:val="center"/>
          </w:tcPr>
          <w:p w14:paraId="01F6BDA1" w14:textId="015129B8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 глава 2 </w:t>
            </w: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Министра здравоохранения Республики Казахстан от 27 мая 2020 года № Қ</w:t>
            </w:r>
            <w:proofErr w:type="gramStart"/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14:paraId="06B3978F" w14:textId="3F1BF4E9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ДСМ-58/2020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проведения конкурса на вакантную должность руководителя,</w:t>
            </w:r>
          </w:p>
          <w:p w14:paraId="32CA09FD" w14:textId="77777777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единолично осуществляющего </w:t>
            </w: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функции исполнительного органа или руководителя</w:t>
            </w:r>
          </w:p>
          <w:p w14:paraId="0BEDFBDD" w14:textId="77777777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коллегиального исполнительного органа государственного предприятия на праве</w:t>
            </w:r>
          </w:p>
          <w:p w14:paraId="43E415AA" w14:textId="192F556D" w:rsidR="003B3D88" w:rsidRPr="003B3D88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хозяйственного ведения с наблюдательным советом в области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1033421D" w14:textId="3275DFF3" w:rsidR="003B3D88" w:rsidRPr="00AA0417" w:rsidRDefault="003B3D88" w:rsidP="003B3D8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  <w:vAlign w:val="center"/>
          </w:tcPr>
          <w:p w14:paraId="197C1DEA" w14:textId="47ECEEF2" w:rsidR="003B3D88" w:rsidRDefault="003B3D88" w:rsidP="00CE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2026 года</w:t>
            </w:r>
          </w:p>
        </w:tc>
        <w:tc>
          <w:tcPr>
            <w:tcW w:w="2202" w:type="dxa"/>
            <w:vMerge/>
          </w:tcPr>
          <w:p w14:paraId="49946982" w14:textId="77777777" w:rsidR="003B3D88" w:rsidRDefault="003B3D8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A06F59" w14:textId="6797842A" w:rsidR="003B3D88" w:rsidRDefault="003B3D8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2D1F18" w:rsidRPr="005C2EBF" w14:paraId="45FF7B17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269B3F7A" w14:textId="04A450E6" w:rsidR="002D1F18" w:rsidRDefault="00BE6A69" w:rsidP="001352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9" w:type="dxa"/>
            <w:gridSpan w:val="2"/>
            <w:vAlign w:val="center"/>
          </w:tcPr>
          <w:p w14:paraId="2CDEEE75" w14:textId="0A05F470" w:rsidR="002D1F18" w:rsidRPr="00F877FA" w:rsidRDefault="002D1F18" w:rsidP="008B7B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аудиторским отчетом по финансовой деятельности Предприятия за 2024-2025 год</w:t>
            </w:r>
          </w:p>
        </w:tc>
        <w:tc>
          <w:tcPr>
            <w:tcW w:w="3581" w:type="dxa"/>
            <w:gridSpan w:val="2"/>
            <w:vAlign w:val="center"/>
          </w:tcPr>
          <w:p w14:paraId="7F6ECEC0" w14:textId="36F9A031" w:rsidR="002D1F18" w:rsidRPr="00AA0417" w:rsidRDefault="002D1F18" w:rsidP="0090266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149 ЗРК «О государственном имуществе»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704" w:type="dxa"/>
            <w:vAlign w:val="center"/>
          </w:tcPr>
          <w:p w14:paraId="58FE8A31" w14:textId="1D4C90CF" w:rsidR="002D1F18" w:rsidRPr="00CE7FAB" w:rsidRDefault="002D1F18" w:rsidP="00902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позднее 31 марта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2" w:type="dxa"/>
            <w:vMerge/>
          </w:tcPr>
          <w:p w14:paraId="3808701D" w14:textId="77777777" w:rsidR="002D1F18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6C1DB1B" w14:textId="0A956891" w:rsidR="002D1F18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2D1F18" w:rsidRPr="005C2EBF" w14:paraId="01382205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54275E39" w14:textId="2EC04C31" w:rsidR="002D1F18" w:rsidRDefault="00BE6A69" w:rsidP="001352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9" w:type="dxa"/>
            <w:gridSpan w:val="2"/>
            <w:vAlign w:val="center"/>
          </w:tcPr>
          <w:p w14:paraId="0556A0A7" w14:textId="6B9DF96F" w:rsidR="002D1F18" w:rsidRDefault="002D1F18" w:rsidP="002D1F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годового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развития</w:t>
            </w:r>
            <w:r w:rsidRPr="002D1F1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2022-2026гг.</w:t>
            </w:r>
          </w:p>
        </w:tc>
        <w:tc>
          <w:tcPr>
            <w:tcW w:w="3581" w:type="dxa"/>
            <w:gridSpan w:val="2"/>
            <w:vAlign w:val="center"/>
          </w:tcPr>
          <w:p w14:paraId="675DE861" w14:textId="2C702F56" w:rsidR="002D1F18" w:rsidRPr="00AA0417" w:rsidRDefault="002D1F18" w:rsidP="0090266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149 ЗРК «О государственном имуществе»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C2EBF"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704" w:type="dxa"/>
            <w:vAlign w:val="center"/>
          </w:tcPr>
          <w:p w14:paraId="18A8B68B" w14:textId="70E7CDF2" w:rsidR="002D1F18" w:rsidRDefault="002D1F18" w:rsidP="00902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позднее 31 марта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2" w:type="dxa"/>
            <w:vMerge/>
          </w:tcPr>
          <w:p w14:paraId="1B6FBC27" w14:textId="77777777" w:rsidR="002D1F18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891ECDA" w14:textId="7D0A1B9F" w:rsidR="002D1F18" w:rsidRDefault="002D1F18" w:rsidP="00475A8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8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</w:tc>
      </w:tr>
      <w:tr w:rsidR="002D1F18" w:rsidRPr="00AA0417" w14:paraId="1B11D3BD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392CE64B" w14:textId="4E4C871E" w:rsidR="002D1F18" w:rsidRPr="005C2EBF" w:rsidRDefault="00BE6A69" w:rsidP="00342B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9" w:type="dxa"/>
            <w:gridSpan w:val="2"/>
            <w:vAlign w:val="center"/>
          </w:tcPr>
          <w:p w14:paraId="0A8BAF0E" w14:textId="77777777" w:rsidR="002D1F18" w:rsidRPr="00AA0417" w:rsidRDefault="002D1F18" w:rsidP="00576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размера оплаты услуг аудиторской организации за аудит финансовой отчетности</w:t>
            </w:r>
          </w:p>
        </w:tc>
        <w:tc>
          <w:tcPr>
            <w:tcW w:w="3581" w:type="dxa"/>
            <w:gridSpan w:val="2"/>
            <w:vAlign w:val="center"/>
          </w:tcPr>
          <w:p w14:paraId="2BC75D77" w14:textId="77777777" w:rsidR="002D1F18" w:rsidRPr="00AA0417" w:rsidRDefault="002D1F18" w:rsidP="005C2EB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4 второй части пункта 1 статьи 149 ЗРК «О государственном имуществе»</w:t>
            </w:r>
          </w:p>
        </w:tc>
        <w:tc>
          <w:tcPr>
            <w:tcW w:w="3704" w:type="dxa"/>
            <w:vAlign w:val="center"/>
          </w:tcPr>
          <w:p w14:paraId="1A596C9C" w14:textId="13CBBC5D" w:rsidR="002D1F18" w:rsidRPr="00AA0417" w:rsidRDefault="002D1F18" w:rsidP="002D1F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позднее 31 марта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2" w:type="dxa"/>
            <w:vMerge/>
          </w:tcPr>
          <w:p w14:paraId="3F38037B" w14:textId="77777777" w:rsidR="002D1F18" w:rsidRPr="00576D59" w:rsidRDefault="002D1F18" w:rsidP="007F7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341BB0D" w14:textId="66E3A307" w:rsidR="002D1F18" w:rsidRDefault="002D1F18" w:rsidP="007F7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  <w:p w14:paraId="1BB1B199" w14:textId="77777777" w:rsidR="002D1F18" w:rsidRDefault="002D1F18" w:rsidP="007F7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84FFF" w14:textId="2ABA8A7E" w:rsidR="002D1F18" w:rsidRPr="00576D59" w:rsidRDefault="002D1F18" w:rsidP="007F7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18" w:rsidRPr="00AA0417" w14:paraId="753FEA41" w14:textId="77777777" w:rsidTr="00BD64D0">
        <w:trPr>
          <w:gridAfter w:val="1"/>
          <w:wAfter w:w="6" w:type="dxa"/>
          <w:jc w:val="center"/>
        </w:trPr>
        <w:tc>
          <w:tcPr>
            <w:tcW w:w="7083" w:type="dxa"/>
            <w:gridSpan w:val="4"/>
            <w:shd w:val="clear" w:color="auto" w:fill="BDD6EE" w:themeFill="accent1" w:themeFillTint="66"/>
          </w:tcPr>
          <w:p w14:paraId="7C2113AF" w14:textId="77777777" w:rsidR="002D1F18" w:rsidRPr="00576D59" w:rsidRDefault="002D1F18" w:rsidP="00342B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5" w:type="dxa"/>
            <w:gridSpan w:val="4"/>
            <w:shd w:val="clear" w:color="auto" w:fill="BDD6EE" w:themeFill="accent1" w:themeFillTint="66"/>
            <w:vAlign w:val="center"/>
          </w:tcPr>
          <w:p w14:paraId="3CB134B5" w14:textId="32BC47F3" w:rsidR="002D1F18" w:rsidRPr="00576D59" w:rsidRDefault="002D1F18" w:rsidP="003E4A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59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2D1F18" w:rsidRPr="00AA0417" w14:paraId="2D9E99B2" w14:textId="77777777" w:rsidTr="003E4AD2">
        <w:trPr>
          <w:gridAfter w:val="1"/>
          <w:wAfter w:w="6" w:type="dxa"/>
          <w:trHeight w:val="1577"/>
          <w:jc w:val="center"/>
        </w:trPr>
        <w:tc>
          <w:tcPr>
            <w:tcW w:w="497" w:type="dxa"/>
            <w:vAlign w:val="center"/>
          </w:tcPr>
          <w:p w14:paraId="13BA2536" w14:textId="38B8FBC9" w:rsidR="002D1F18" w:rsidRPr="005C2EBF" w:rsidRDefault="002D1F18" w:rsidP="00342B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9" w:type="dxa"/>
            <w:gridSpan w:val="2"/>
            <w:vAlign w:val="center"/>
          </w:tcPr>
          <w:p w14:paraId="67324887" w14:textId="77777777" w:rsidR="002D1F18" w:rsidRPr="00AA0417" w:rsidRDefault="002D1F18" w:rsidP="00A51F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утверждение годовой финансовой отчетности Предприятия</w:t>
            </w:r>
          </w:p>
        </w:tc>
        <w:tc>
          <w:tcPr>
            <w:tcW w:w="3581" w:type="dxa"/>
            <w:gridSpan w:val="2"/>
            <w:vAlign w:val="center"/>
          </w:tcPr>
          <w:p w14:paraId="0F1560ED" w14:textId="77777777" w:rsidR="002D1F18" w:rsidRPr="00AA0417" w:rsidRDefault="002D1F18" w:rsidP="004F33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 статьи 149 ЗРК «О государственном имуществе» и приказ Нац. Экономики РК №14 от 14 февраля 2019 года</w:t>
            </w:r>
            <w:r w:rsidRPr="00AA041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704" w:type="dxa"/>
            <w:vAlign w:val="center"/>
          </w:tcPr>
          <w:p w14:paraId="645F29BA" w14:textId="5053E376" w:rsidR="002D1F18" w:rsidRPr="00AA0417" w:rsidRDefault="002D1F18" w:rsidP="008302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пятнадцати рабочих дней после утверждения аудированной финансовой отчетности, но 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 года, следующего за отчетным.</w:t>
            </w:r>
          </w:p>
        </w:tc>
        <w:tc>
          <w:tcPr>
            <w:tcW w:w="2202" w:type="dxa"/>
            <w:vMerge w:val="restart"/>
          </w:tcPr>
          <w:p w14:paraId="217A3A95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02F9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682C0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89AF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CA9CC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8BF97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9DE6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F8A60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04EC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6C43C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FA6A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2EE3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1EB1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4EC4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FCC6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6C26E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85D5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5943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304B" w14:textId="77777777" w:rsidR="002D1F18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CCD5" w14:textId="1EB11B48" w:rsidR="002D1F18" w:rsidRPr="00576D59" w:rsidRDefault="002D1F18" w:rsidP="002D1F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2026 года </w:t>
            </w:r>
          </w:p>
        </w:tc>
        <w:tc>
          <w:tcPr>
            <w:tcW w:w="2095" w:type="dxa"/>
            <w:vAlign w:val="center"/>
          </w:tcPr>
          <w:p w14:paraId="31D0AD8C" w14:textId="70046DB4" w:rsidR="002D1F18" w:rsidRPr="00576D59" w:rsidRDefault="002D1F18" w:rsidP="004F33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главный бухгалтер</w:t>
            </w:r>
          </w:p>
        </w:tc>
      </w:tr>
      <w:tr w:rsidR="002D1F18" w:rsidRPr="00AA0417" w14:paraId="10CE057D" w14:textId="77777777" w:rsidTr="003E4AD2">
        <w:trPr>
          <w:gridAfter w:val="1"/>
          <w:wAfter w:w="6" w:type="dxa"/>
          <w:trHeight w:val="1487"/>
          <w:jc w:val="center"/>
        </w:trPr>
        <w:tc>
          <w:tcPr>
            <w:tcW w:w="497" w:type="dxa"/>
            <w:vAlign w:val="center"/>
          </w:tcPr>
          <w:p w14:paraId="387B003B" w14:textId="38966692" w:rsidR="002D1F18" w:rsidRPr="005C2EBF" w:rsidRDefault="002D1F18" w:rsidP="00342B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9" w:type="dxa"/>
            <w:gridSpan w:val="2"/>
            <w:vAlign w:val="center"/>
          </w:tcPr>
          <w:p w14:paraId="61C4A49C" w14:textId="77777777" w:rsidR="002D1F18" w:rsidRPr="00AA0417" w:rsidRDefault="002D1F18" w:rsidP="00A51F1E">
            <w:pPr>
              <w:pStyle w:val="a4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Согласование проекта годового Отчета о выполнении плана развития Предприятия</w:t>
            </w:r>
          </w:p>
        </w:tc>
        <w:tc>
          <w:tcPr>
            <w:tcW w:w="3581" w:type="dxa"/>
            <w:gridSpan w:val="2"/>
            <w:vAlign w:val="center"/>
          </w:tcPr>
          <w:p w14:paraId="4FEBD1F5" w14:textId="77777777" w:rsidR="002D1F18" w:rsidRPr="00AA0417" w:rsidRDefault="002D1F18" w:rsidP="004F33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 статьи 149 ЗРК «О государственном имуществе» и приказ Нац. Экономики РК №14 от 14 февраля 2019 года</w:t>
            </w:r>
            <w:r w:rsidRPr="00AA041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704" w:type="dxa"/>
            <w:vAlign w:val="center"/>
          </w:tcPr>
          <w:p w14:paraId="02F55FA6" w14:textId="77777777" w:rsidR="002D1F18" w:rsidRDefault="002D1F18" w:rsidP="008302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пятнадцати рабочих дней после утверждения аудированной финансовой отчетности, но 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года, следующего </w:t>
            </w:r>
            <w:proofErr w:type="gramStart"/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отчетным.</w:t>
            </w:r>
          </w:p>
          <w:p w14:paraId="24E28351" w14:textId="5D6A5753" w:rsidR="002D1F18" w:rsidRPr="00AA0417" w:rsidRDefault="002D1F18" w:rsidP="008302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09C07398" w14:textId="77777777" w:rsidR="002D1F18" w:rsidRPr="00576D59" w:rsidRDefault="002D1F18" w:rsidP="002A1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0D46FB4" w14:textId="510DAA06" w:rsidR="002D1F18" w:rsidRPr="00576D59" w:rsidRDefault="002D1F18" w:rsidP="002A1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</w:tc>
      </w:tr>
      <w:tr w:rsidR="002D1F18" w:rsidRPr="00AA0417" w14:paraId="6C9FB980" w14:textId="77777777" w:rsidTr="003E4AD2">
        <w:trPr>
          <w:gridAfter w:val="1"/>
          <w:wAfter w:w="6" w:type="dxa"/>
          <w:jc w:val="center"/>
        </w:trPr>
        <w:tc>
          <w:tcPr>
            <w:tcW w:w="497" w:type="dxa"/>
            <w:vAlign w:val="center"/>
          </w:tcPr>
          <w:p w14:paraId="476355D9" w14:textId="6AD6BD2D" w:rsidR="002D1F18" w:rsidRPr="005C2EBF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9" w:type="dxa"/>
            <w:gridSpan w:val="2"/>
            <w:vAlign w:val="center"/>
          </w:tcPr>
          <w:p w14:paraId="4E0B89A3" w14:textId="70ED755A" w:rsidR="002D1F18" w:rsidRDefault="002D1F18" w:rsidP="00AF6E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заключения для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ЦРИАП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РК по проекту Плана развития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по внесению изменений и дополнений в него</w:t>
            </w:r>
          </w:p>
          <w:p w14:paraId="48E151E1" w14:textId="5FBCCD36" w:rsidR="002D1F18" w:rsidRPr="00AA0417" w:rsidRDefault="002D1F18" w:rsidP="00AF6E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vAlign w:val="center"/>
          </w:tcPr>
          <w:p w14:paraId="070EFBBC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пункта 1 статьи 149 ЗРК «О государственном имуществе» и приказ </w:t>
            </w:r>
            <w:r w:rsidRPr="008A1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Нац. экономики РК №14 от 14 февраля 2019 года</w:t>
            </w:r>
          </w:p>
        </w:tc>
        <w:tc>
          <w:tcPr>
            <w:tcW w:w="3704" w:type="dxa"/>
            <w:vAlign w:val="center"/>
          </w:tcPr>
          <w:p w14:paraId="5E12FCAB" w14:textId="04FB1595" w:rsidR="002D1F18" w:rsidRDefault="002D1F18" w:rsidP="007377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>Не позднее 1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85FB3B" w14:textId="77777777" w:rsidR="002D1F18" w:rsidRPr="00AA0417" w:rsidRDefault="002D1F18" w:rsidP="00C716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103C181E" w14:textId="77777777" w:rsidR="002D1F18" w:rsidRPr="00CE7FAB" w:rsidRDefault="002D1F18" w:rsidP="00C4670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703ECC8" w14:textId="706395A0" w:rsidR="002D1F18" w:rsidRPr="002D094E" w:rsidRDefault="002D1F18" w:rsidP="002D09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</w:tc>
      </w:tr>
      <w:tr w:rsidR="002D1F18" w:rsidRPr="00AA0417" w14:paraId="0D7F7DD9" w14:textId="77777777" w:rsidTr="00BD64D0">
        <w:trPr>
          <w:gridAfter w:val="1"/>
          <w:wAfter w:w="6" w:type="dxa"/>
          <w:jc w:val="center"/>
        </w:trPr>
        <w:tc>
          <w:tcPr>
            <w:tcW w:w="7083" w:type="dxa"/>
            <w:gridSpan w:val="4"/>
            <w:shd w:val="clear" w:color="auto" w:fill="BDD6EE" w:themeFill="accent1" w:themeFillTint="66"/>
          </w:tcPr>
          <w:p w14:paraId="44625B84" w14:textId="77777777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5" w:type="dxa"/>
            <w:gridSpan w:val="4"/>
            <w:shd w:val="clear" w:color="auto" w:fill="BDD6EE" w:themeFill="accent1" w:themeFillTint="66"/>
            <w:vAlign w:val="center"/>
          </w:tcPr>
          <w:p w14:paraId="4CDE76C7" w14:textId="1FBD8349" w:rsidR="002D1F18" w:rsidRPr="00AA0417" w:rsidRDefault="002D1F18" w:rsidP="003E4AD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D8737D" w:rsidRPr="005C2EBF" w14:paraId="366D4DAE" w14:textId="77777777" w:rsidTr="00DE5E2A">
        <w:trPr>
          <w:trHeight w:val="1451"/>
          <w:jc w:val="center"/>
        </w:trPr>
        <w:tc>
          <w:tcPr>
            <w:tcW w:w="503" w:type="dxa"/>
            <w:gridSpan w:val="2"/>
            <w:vAlign w:val="center"/>
          </w:tcPr>
          <w:p w14:paraId="58825FDE" w14:textId="4EB2CB2C" w:rsidR="00D8737D" w:rsidRPr="00AA0417" w:rsidRDefault="00D8737D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03" w:type="dxa"/>
            <w:vAlign w:val="center"/>
          </w:tcPr>
          <w:p w14:paraId="1CA4B978" w14:textId="341A5F9C" w:rsidR="00D8737D" w:rsidRPr="00A82A23" w:rsidRDefault="00D8737D" w:rsidP="007377FC"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Внесение изменений и дополнений 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t xml:space="preserve">во 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внутренние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t xml:space="preserve"> 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нормативны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t>е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документ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t>ы</w:t>
            </w:r>
          </w:p>
        </w:tc>
        <w:tc>
          <w:tcPr>
            <w:tcW w:w="3581" w:type="dxa"/>
            <w:gridSpan w:val="2"/>
            <w:vAlign w:val="center"/>
          </w:tcPr>
          <w:p w14:paraId="2397FE08" w14:textId="72D2A109" w:rsidR="00D8737D" w:rsidRPr="00AA0417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Классификатору внутренних документов</w:t>
            </w:r>
          </w:p>
        </w:tc>
        <w:tc>
          <w:tcPr>
            <w:tcW w:w="3704" w:type="dxa"/>
            <w:vAlign w:val="center"/>
          </w:tcPr>
          <w:p w14:paraId="18F94C01" w14:textId="566CE16D" w:rsidR="00D8737D" w:rsidRPr="00AA0417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мере необходимости</w:t>
            </w:r>
          </w:p>
        </w:tc>
        <w:tc>
          <w:tcPr>
            <w:tcW w:w="2202" w:type="dxa"/>
            <w:vAlign w:val="center"/>
          </w:tcPr>
          <w:p w14:paraId="7F23A6A2" w14:textId="341E27C1" w:rsidR="00D8737D" w:rsidRPr="00731159" w:rsidRDefault="00D8737D" w:rsidP="002D1F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527A0B36" w14:textId="77777777" w:rsidR="00D8737D" w:rsidRDefault="00D8737D" w:rsidP="00A52EE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Руководитель, экономист, инспектор по кадрам, юрист</w:t>
            </w:r>
          </w:p>
          <w:p w14:paraId="2F0CFBC6" w14:textId="77777777" w:rsidR="00D8737D" w:rsidRDefault="00D8737D" w:rsidP="00A52EE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586B3" w14:textId="426B941E" w:rsidR="00D8737D" w:rsidRPr="00AA0417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37D" w:rsidRPr="005C2EBF" w14:paraId="11677007" w14:textId="77777777" w:rsidTr="00DE5E2A">
        <w:trPr>
          <w:trHeight w:val="1451"/>
          <w:jc w:val="center"/>
        </w:trPr>
        <w:tc>
          <w:tcPr>
            <w:tcW w:w="503" w:type="dxa"/>
            <w:gridSpan w:val="2"/>
            <w:vAlign w:val="center"/>
          </w:tcPr>
          <w:p w14:paraId="3E393BF5" w14:textId="77777777" w:rsidR="00D8737D" w:rsidRDefault="00D8737D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76179987" w14:textId="77777777" w:rsidR="00D8737D" w:rsidRDefault="00D8737D" w:rsidP="00A52EEE">
            <w:pPr>
              <w:pStyle w:val="a4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Принятие решение о распределении спонсорской и благотворительной помощи и средств, полученных из дополнительных источников</w:t>
            </w:r>
            <w:r w:rsidRPr="00AA0417">
              <w:rPr>
                <w:rFonts w:ascii="Times New Roman"/>
                <w:color w:val="000000" w:themeColor="text1"/>
                <w:sz w:val="28"/>
              </w:rPr>
              <w:t xml:space="preserve">, 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 том числе части чистого дохода, оставшегося в распоряжении государственного предприятия на праве хозяйственного ведения</w:t>
            </w:r>
          </w:p>
          <w:p w14:paraId="34BDF222" w14:textId="77777777" w:rsidR="00D8737D" w:rsidRPr="00AA0417" w:rsidRDefault="00D8737D" w:rsidP="007377FC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vAlign w:val="center"/>
          </w:tcPr>
          <w:p w14:paraId="75FECACE" w14:textId="0269D100" w:rsidR="00D8737D" w:rsidRPr="00AA0417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3) пункта 1 статьи 149 ЗРК «О государственном имуществе»</w:t>
            </w:r>
          </w:p>
        </w:tc>
        <w:tc>
          <w:tcPr>
            <w:tcW w:w="3704" w:type="dxa"/>
            <w:vAlign w:val="center"/>
          </w:tcPr>
          <w:p w14:paraId="4AB7337A" w14:textId="30839157" w:rsidR="00D8737D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2" w:type="dxa"/>
            <w:vAlign w:val="center"/>
          </w:tcPr>
          <w:p w14:paraId="713EA5DC" w14:textId="77777777" w:rsidR="00D8737D" w:rsidRPr="00AA0417" w:rsidRDefault="00D8737D" w:rsidP="002D1F18">
            <w:pPr>
              <w:pStyle w:val="a4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02396A6" w14:textId="77777777" w:rsidR="00D8737D" w:rsidRDefault="00D8737D" w:rsidP="00A52EE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бухгалтер, экономист</w:t>
            </w:r>
          </w:p>
          <w:p w14:paraId="0B6DE143" w14:textId="77777777" w:rsidR="00D8737D" w:rsidRPr="00AA0417" w:rsidRDefault="00D8737D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F18" w:rsidRPr="005C2EBF" w14:paraId="202A0828" w14:textId="77777777" w:rsidTr="00BD64D0">
        <w:trPr>
          <w:jc w:val="center"/>
        </w:trPr>
        <w:tc>
          <w:tcPr>
            <w:tcW w:w="7083" w:type="dxa"/>
            <w:gridSpan w:val="4"/>
            <w:shd w:val="clear" w:color="auto" w:fill="BDD6EE" w:themeFill="accent1" w:themeFillTint="66"/>
          </w:tcPr>
          <w:p w14:paraId="6C8C1D92" w14:textId="77777777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11" w:type="dxa"/>
            <w:gridSpan w:val="5"/>
            <w:shd w:val="clear" w:color="auto" w:fill="BDD6EE" w:themeFill="accent1" w:themeFillTint="66"/>
            <w:vAlign w:val="center"/>
          </w:tcPr>
          <w:p w14:paraId="24F9D9EC" w14:textId="63E53E18" w:rsidR="002D1F18" w:rsidRPr="00AA0417" w:rsidRDefault="002D1F18" w:rsidP="003E4AD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2D1F18" w:rsidRPr="005C2EBF" w14:paraId="3702D361" w14:textId="77777777" w:rsidTr="003E4AD2">
        <w:trPr>
          <w:trHeight w:val="553"/>
          <w:jc w:val="center"/>
        </w:trPr>
        <w:tc>
          <w:tcPr>
            <w:tcW w:w="503" w:type="dxa"/>
            <w:gridSpan w:val="2"/>
            <w:vMerge w:val="restart"/>
            <w:vAlign w:val="center"/>
          </w:tcPr>
          <w:p w14:paraId="07879CB5" w14:textId="0D0BA840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03" w:type="dxa"/>
            <w:vMerge w:val="restart"/>
            <w:vAlign w:val="center"/>
          </w:tcPr>
          <w:p w14:paraId="78938BBD" w14:textId="2F2E0B4D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Выработ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ка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й</w:t>
            </w:r>
            <w:r w:rsidRPr="00AA041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по приоритетным направлениям деятельности Предприятия</w:t>
            </w:r>
          </w:p>
        </w:tc>
        <w:tc>
          <w:tcPr>
            <w:tcW w:w="3581" w:type="dxa"/>
            <w:gridSpan w:val="2"/>
            <w:vMerge w:val="restart"/>
            <w:vAlign w:val="center"/>
          </w:tcPr>
          <w:p w14:paraId="4F64D682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подпункт 9) пункта 1 статьи 149 ЗРК «О государственном имуществе»</w:t>
            </w:r>
          </w:p>
        </w:tc>
        <w:tc>
          <w:tcPr>
            <w:tcW w:w="3704" w:type="dxa"/>
            <w:vAlign w:val="center"/>
          </w:tcPr>
          <w:p w14:paraId="6A861503" w14:textId="3FE39138" w:rsidR="002D1F18" w:rsidRPr="00AA0417" w:rsidRDefault="002D1F18" w:rsidP="008302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мероприятиям в рамках реализации госпрограммы</w:t>
            </w:r>
          </w:p>
        </w:tc>
        <w:tc>
          <w:tcPr>
            <w:tcW w:w="2202" w:type="dxa"/>
            <w:vMerge w:val="restart"/>
          </w:tcPr>
          <w:p w14:paraId="03922AAB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CFA5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6775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995A8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9850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2E75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AA1F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CD65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1BA6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E949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146F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EE76" w14:textId="77777777" w:rsidR="002D1F18" w:rsidRDefault="002D1F18" w:rsidP="007377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6D66A" w14:textId="77777777" w:rsidR="002D1F18" w:rsidRDefault="002D1F18" w:rsidP="007311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9E23" w14:textId="2987AF37" w:rsidR="002D1F18" w:rsidRDefault="002D1F18" w:rsidP="002D1F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2101" w:type="dxa"/>
            <w:gridSpan w:val="2"/>
            <w:vMerge w:val="restart"/>
            <w:vAlign w:val="center"/>
          </w:tcPr>
          <w:p w14:paraId="34E1017C" w14:textId="6036164F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главный бухгалтер</w:t>
            </w:r>
          </w:p>
        </w:tc>
      </w:tr>
      <w:tr w:rsidR="002D1F18" w:rsidRPr="005C2EBF" w14:paraId="743C6D5D" w14:textId="77777777" w:rsidTr="003E4AD2">
        <w:trPr>
          <w:trHeight w:val="561"/>
          <w:jc w:val="center"/>
        </w:trPr>
        <w:tc>
          <w:tcPr>
            <w:tcW w:w="503" w:type="dxa"/>
            <w:gridSpan w:val="2"/>
            <w:vMerge/>
            <w:vAlign w:val="center"/>
          </w:tcPr>
          <w:p w14:paraId="02740835" w14:textId="77777777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3" w:type="dxa"/>
            <w:vMerge/>
            <w:vAlign w:val="center"/>
          </w:tcPr>
          <w:p w14:paraId="386B962C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vMerge/>
            <w:vAlign w:val="center"/>
          </w:tcPr>
          <w:p w14:paraId="126CE351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  <w:vAlign w:val="center"/>
          </w:tcPr>
          <w:p w14:paraId="76594FEC" w14:textId="7816C883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мероприятиям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рамках государственного задания</w:t>
            </w:r>
          </w:p>
        </w:tc>
        <w:tc>
          <w:tcPr>
            <w:tcW w:w="2202" w:type="dxa"/>
            <w:vMerge/>
          </w:tcPr>
          <w:p w14:paraId="1B5B5CE1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/>
            <w:vAlign w:val="center"/>
          </w:tcPr>
          <w:p w14:paraId="5B5C0519" w14:textId="3E38928F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F18" w:rsidRPr="005C2EBF" w14:paraId="4B56F197" w14:textId="77777777" w:rsidTr="003E4AD2">
        <w:trPr>
          <w:jc w:val="center"/>
        </w:trPr>
        <w:tc>
          <w:tcPr>
            <w:tcW w:w="503" w:type="dxa"/>
            <w:gridSpan w:val="2"/>
            <w:vAlign w:val="center"/>
          </w:tcPr>
          <w:p w14:paraId="2FE8CC2A" w14:textId="000894A5" w:rsidR="002D1F18" w:rsidRPr="00926CD4" w:rsidRDefault="002D1F18" w:rsidP="00AF6E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03" w:type="dxa"/>
            <w:vAlign w:val="center"/>
          </w:tcPr>
          <w:p w14:paraId="10ED42F9" w14:textId="53F56C14" w:rsidR="002D1F18" w:rsidRPr="00C001A0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секретаря НС</w:t>
            </w:r>
          </w:p>
        </w:tc>
        <w:tc>
          <w:tcPr>
            <w:tcW w:w="3581" w:type="dxa"/>
            <w:gridSpan w:val="2"/>
            <w:vAlign w:val="center"/>
          </w:tcPr>
          <w:p w14:paraId="792F0A84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 НС;</w:t>
            </w:r>
          </w:p>
          <w:p w14:paraId="1CB375C6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 Секретаре НС</w:t>
            </w:r>
          </w:p>
        </w:tc>
        <w:tc>
          <w:tcPr>
            <w:tcW w:w="3704" w:type="dxa"/>
            <w:vAlign w:val="center"/>
          </w:tcPr>
          <w:p w14:paraId="2BB9DE4F" w14:textId="17B52488" w:rsidR="002D1F18" w:rsidRPr="00131285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1285">
              <w:rPr>
                <w:rFonts w:ascii="Times New Roman" w:hAnsi="Times New Roman" w:cs="Times New Roman"/>
                <w:sz w:val="24"/>
                <w:szCs w:val="24"/>
              </w:rPr>
              <w:t>о требованию наблюдательного совета</w:t>
            </w:r>
          </w:p>
        </w:tc>
        <w:tc>
          <w:tcPr>
            <w:tcW w:w="2202" w:type="dxa"/>
            <w:vMerge/>
          </w:tcPr>
          <w:p w14:paraId="28234756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14924B14" w14:textId="7D61B32A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НС</w:t>
            </w:r>
          </w:p>
        </w:tc>
      </w:tr>
      <w:tr w:rsidR="002D1F18" w:rsidRPr="005C2EBF" w14:paraId="138C4A39" w14:textId="77777777" w:rsidTr="003E4AD2">
        <w:trPr>
          <w:trHeight w:val="1306"/>
          <w:jc w:val="center"/>
        </w:trPr>
        <w:tc>
          <w:tcPr>
            <w:tcW w:w="503" w:type="dxa"/>
            <w:gridSpan w:val="2"/>
            <w:vAlign w:val="center"/>
          </w:tcPr>
          <w:p w14:paraId="617F17F4" w14:textId="756C3E1D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03" w:type="dxa"/>
            <w:vAlign w:val="center"/>
          </w:tcPr>
          <w:p w14:paraId="63C6CD45" w14:textId="6BD2CDC5" w:rsidR="002D1F18" w:rsidRPr="00AA0417" w:rsidRDefault="002D1F18" w:rsidP="002D1F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и представление заключения для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ЦРИАП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РК по проекту Плана развития на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 (уточнение во втором 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полугоди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</w:p>
        </w:tc>
        <w:tc>
          <w:tcPr>
            <w:tcW w:w="3581" w:type="dxa"/>
            <w:gridSpan w:val="2"/>
            <w:vAlign w:val="center"/>
          </w:tcPr>
          <w:p w14:paraId="5CBDC3E7" w14:textId="388ACD86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статьи 149 ЗРК «О государственном имуществе» и приказ Нац. экономики РК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14.02.2019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704" w:type="dxa"/>
            <w:vAlign w:val="center"/>
          </w:tcPr>
          <w:p w14:paraId="72B8C416" w14:textId="034B3EF1" w:rsidR="002D1F18" w:rsidRPr="00576D59" w:rsidRDefault="002D1F18" w:rsidP="002D1F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2202" w:type="dxa"/>
            <w:vMerge/>
          </w:tcPr>
          <w:p w14:paraId="21BDA50B" w14:textId="77777777" w:rsidR="002D1F18" w:rsidRPr="00CE7FAB" w:rsidRDefault="002D1F18" w:rsidP="00C7167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547837E" w14:textId="3D186812" w:rsidR="002D1F18" w:rsidRPr="002D094E" w:rsidRDefault="002D1F18" w:rsidP="002D09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</w:tc>
      </w:tr>
      <w:tr w:rsidR="002D1F18" w:rsidRPr="00CE7FAB" w14:paraId="5E9B7FA3" w14:textId="77777777" w:rsidTr="003E4AD2">
        <w:trPr>
          <w:jc w:val="center"/>
        </w:trPr>
        <w:tc>
          <w:tcPr>
            <w:tcW w:w="503" w:type="dxa"/>
            <w:gridSpan w:val="2"/>
            <w:vAlign w:val="center"/>
          </w:tcPr>
          <w:p w14:paraId="08083132" w14:textId="60A7D1A6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3" w:type="dxa"/>
            <w:vAlign w:val="center"/>
          </w:tcPr>
          <w:p w14:paraId="3D53FF64" w14:textId="203C12A0" w:rsidR="002D1F18" w:rsidRPr="00AA0417" w:rsidRDefault="002D1F18" w:rsidP="002D1F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и представление заключения для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ЦРИАП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РК по проекту Плана развития на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</w:tc>
        <w:tc>
          <w:tcPr>
            <w:tcW w:w="3581" w:type="dxa"/>
            <w:gridSpan w:val="2"/>
            <w:vAlign w:val="center"/>
          </w:tcPr>
          <w:p w14:paraId="5A7969F5" w14:textId="12C22121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статьи 149 ЗРК «О государственном имуществе» и приказ Нац. экономики РК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14.02.2019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704" w:type="dxa"/>
            <w:vAlign w:val="center"/>
          </w:tcPr>
          <w:p w14:paraId="59E876D4" w14:textId="486D2CF7" w:rsidR="002D1F18" w:rsidRPr="00576D59" w:rsidRDefault="002D1F18" w:rsidP="002D1F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>До 1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6D59">
              <w:rPr>
                <w:rFonts w:ascii="Times New Roman" w:hAnsi="Times New Roman" w:cs="Times New Roman"/>
                <w:sz w:val="24"/>
                <w:szCs w:val="24"/>
              </w:rPr>
              <w:t xml:space="preserve"> года, не позднее 20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2202" w:type="dxa"/>
            <w:vMerge/>
          </w:tcPr>
          <w:p w14:paraId="30A3E331" w14:textId="77777777" w:rsidR="002D1F18" w:rsidRPr="00CE7FAB" w:rsidRDefault="002D1F18" w:rsidP="007706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623986E" w14:textId="7F25654A" w:rsidR="002D1F18" w:rsidRPr="002D094E" w:rsidRDefault="002D1F18" w:rsidP="002D09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F6EE0">
              <w:rPr>
                <w:rFonts w:ascii="Times New Roman" w:hAnsi="Times New Roman" w:cs="Times New Roman"/>
                <w:sz w:val="24"/>
                <w:szCs w:val="24"/>
              </w:rPr>
              <w:t>Руководитель, главный бухгалтер</w:t>
            </w:r>
          </w:p>
        </w:tc>
      </w:tr>
      <w:tr w:rsidR="002D1F18" w:rsidRPr="005C2EBF" w14:paraId="75699412" w14:textId="77777777" w:rsidTr="003E4AD2">
        <w:trPr>
          <w:trHeight w:val="481"/>
          <w:jc w:val="center"/>
        </w:trPr>
        <w:tc>
          <w:tcPr>
            <w:tcW w:w="503" w:type="dxa"/>
            <w:gridSpan w:val="2"/>
            <w:vAlign w:val="center"/>
          </w:tcPr>
          <w:p w14:paraId="0E7C7B97" w14:textId="4A841BD4" w:rsidR="002D1F18" w:rsidRPr="00AA0417" w:rsidRDefault="002D1F18" w:rsidP="007377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03" w:type="dxa"/>
            <w:vAlign w:val="center"/>
          </w:tcPr>
          <w:p w14:paraId="589E0E7F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годового плана работы НС</w:t>
            </w:r>
          </w:p>
        </w:tc>
        <w:tc>
          <w:tcPr>
            <w:tcW w:w="3581" w:type="dxa"/>
            <w:gridSpan w:val="2"/>
            <w:vAlign w:val="center"/>
          </w:tcPr>
          <w:p w14:paraId="429EF248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НС</w:t>
            </w:r>
          </w:p>
        </w:tc>
        <w:tc>
          <w:tcPr>
            <w:tcW w:w="3704" w:type="dxa"/>
            <w:vAlign w:val="center"/>
          </w:tcPr>
          <w:p w14:paraId="66C18D52" w14:textId="627CFE96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предстоящий год </w:t>
            </w:r>
          </w:p>
        </w:tc>
        <w:tc>
          <w:tcPr>
            <w:tcW w:w="2202" w:type="dxa"/>
            <w:vMerge/>
          </w:tcPr>
          <w:p w14:paraId="62F6B09C" w14:textId="77777777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A576279" w14:textId="0170E465" w:rsidR="002D1F18" w:rsidRPr="00AA0417" w:rsidRDefault="002D1F18" w:rsidP="007377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НС</w:t>
            </w:r>
          </w:p>
        </w:tc>
      </w:tr>
      <w:tr w:rsidR="002D1F18" w:rsidRPr="005C2EBF" w14:paraId="599033DE" w14:textId="77777777" w:rsidTr="002F5276">
        <w:trPr>
          <w:jc w:val="center"/>
        </w:trPr>
        <w:tc>
          <w:tcPr>
            <w:tcW w:w="15694" w:type="dxa"/>
            <w:gridSpan w:val="9"/>
            <w:vAlign w:val="center"/>
          </w:tcPr>
          <w:p w14:paraId="503342A2" w14:textId="47E3B621" w:rsidR="002D1F18" w:rsidRPr="002604DE" w:rsidRDefault="002D1F18" w:rsidP="00165A1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4DE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 мере необходимости в течении года могут выносится дополнительные вопросы</w:t>
            </w:r>
          </w:p>
        </w:tc>
      </w:tr>
    </w:tbl>
    <w:p w14:paraId="077002D1" w14:textId="190515CA" w:rsidR="00957044" w:rsidRPr="00CC25E8" w:rsidRDefault="00957044" w:rsidP="004251D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sectPr w:rsidR="00957044" w:rsidRPr="00CC25E8" w:rsidSect="00302B1C">
      <w:pgSz w:w="16838" w:h="11906" w:orient="landscape"/>
      <w:pgMar w:top="567" w:right="567" w:bottom="567" w:left="567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C826" w14:textId="77777777" w:rsidR="00F14F9F" w:rsidRDefault="00F14F9F" w:rsidP="0074488A">
      <w:pPr>
        <w:spacing w:after="0" w:line="240" w:lineRule="auto"/>
      </w:pPr>
      <w:r>
        <w:separator/>
      </w:r>
    </w:p>
  </w:endnote>
  <w:endnote w:type="continuationSeparator" w:id="0">
    <w:p w14:paraId="0FBBC6EC" w14:textId="77777777" w:rsidR="00F14F9F" w:rsidRDefault="00F14F9F" w:rsidP="0074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DD073" w14:textId="77777777" w:rsidR="00F14F9F" w:rsidRDefault="00F14F9F" w:rsidP="0074488A">
      <w:pPr>
        <w:spacing w:after="0" w:line="240" w:lineRule="auto"/>
      </w:pPr>
      <w:r>
        <w:separator/>
      </w:r>
    </w:p>
  </w:footnote>
  <w:footnote w:type="continuationSeparator" w:id="0">
    <w:p w14:paraId="4FB77129" w14:textId="77777777" w:rsidR="00F14F9F" w:rsidRDefault="00F14F9F" w:rsidP="0074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102"/>
    <w:multiLevelType w:val="hybridMultilevel"/>
    <w:tmpl w:val="FF9A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22804"/>
    <w:multiLevelType w:val="hybridMultilevel"/>
    <w:tmpl w:val="D2CA37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B3581B"/>
    <w:multiLevelType w:val="hybridMultilevel"/>
    <w:tmpl w:val="880A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82878"/>
    <w:multiLevelType w:val="hybridMultilevel"/>
    <w:tmpl w:val="8E00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41"/>
    <w:rsid w:val="000009A3"/>
    <w:rsid w:val="0000327A"/>
    <w:rsid w:val="000053D0"/>
    <w:rsid w:val="00013541"/>
    <w:rsid w:val="00016CE7"/>
    <w:rsid w:val="000352B5"/>
    <w:rsid w:val="000456D7"/>
    <w:rsid w:val="00052F38"/>
    <w:rsid w:val="00053444"/>
    <w:rsid w:val="00054634"/>
    <w:rsid w:val="00082C70"/>
    <w:rsid w:val="000862C5"/>
    <w:rsid w:val="0009026A"/>
    <w:rsid w:val="000977AE"/>
    <w:rsid w:val="000A15E1"/>
    <w:rsid w:val="000A3F90"/>
    <w:rsid w:val="000A49AF"/>
    <w:rsid w:val="000B6DC6"/>
    <w:rsid w:val="000C3A8C"/>
    <w:rsid w:val="000C70A2"/>
    <w:rsid w:val="000D4EAA"/>
    <w:rsid w:val="000D6878"/>
    <w:rsid w:val="000D6FF3"/>
    <w:rsid w:val="000D70D6"/>
    <w:rsid w:val="000E285D"/>
    <w:rsid w:val="000F3D51"/>
    <w:rsid w:val="000F42B6"/>
    <w:rsid w:val="000F4518"/>
    <w:rsid w:val="000F70AB"/>
    <w:rsid w:val="0012364C"/>
    <w:rsid w:val="001255CF"/>
    <w:rsid w:val="00126D4B"/>
    <w:rsid w:val="00131285"/>
    <w:rsid w:val="001323BD"/>
    <w:rsid w:val="00135200"/>
    <w:rsid w:val="00137023"/>
    <w:rsid w:val="001419C5"/>
    <w:rsid w:val="00141FC4"/>
    <w:rsid w:val="00145178"/>
    <w:rsid w:val="00150A0B"/>
    <w:rsid w:val="001541BA"/>
    <w:rsid w:val="00154AD6"/>
    <w:rsid w:val="00154EA5"/>
    <w:rsid w:val="00155400"/>
    <w:rsid w:val="001606E5"/>
    <w:rsid w:val="00165A19"/>
    <w:rsid w:val="00173BB8"/>
    <w:rsid w:val="00193BD2"/>
    <w:rsid w:val="001A144D"/>
    <w:rsid w:val="001A4990"/>
    <w:rsid w:val="001A5E6D"/>
    <w:rsid w:val="001A6FE1"/>
    <w:rsid w:val="001B39D1"/>
    <w:rsid w:val="001C4F97"/>
    <w:rsid w:val="001C64CE"/>
    <w:rsid w:val="001C7E39"/>
    <w:rsid w:val="001D0D6E"/>
    <w:rsid w:val="001D230B"/>
    <w:rsid w:val="001E2233"/>
    <w:rsid w:val="001E35E0"/>
    <w:rsid w:val="0021686E"/>
    <w:rsid w:val="00230223"/>
    <w:rsid w:val="00243937"/>
    <w:rsid w:val="00245A8A"/>
    <w:rsid w:val="00246AED"/>
    <w:rsid w:val="00254D28"/>
    <w:rsid w:val="00255FD4"/>
    <w:rsid w:val="00256F97"/>
    <w:rsid w:val="002604DE"/>
    <w:rsid w:val="00265318"/>
    <w:rsid w:val="00267331"/>
    <w:rsid w:val="00283DA0"/>
    <w:rsid w:val="00291443"/>
    <w:rsid w:val="002A1D88"/>
    <w:rsid w:val="002A3894"/>
    <w:rsid w:val="002A74F8"/>
    <w:rsid w:val="002C315B"/>
    <w:rsid w:val="002C36C3"/>
    <w:rsid w:val="002C577E"/>
    <w:rsid w:val="002C5AF0"/>
    <w:rsid w:val="002C69D3"/>
    <w:rsid w:val="002D094E"/>
    <w:rsid w:val="002D1A8A"/>
    <w:rsid w:val="002D1F18"/>
    <w:rsid w:val="002D46FD"/>
    <w:rsid w:val="002E381B"/>
    <w:rsid w:val="002E79DB"/>
    <w:rsid w:val="00302B1C"/>
    <w:rsid w:val="0030407F"/>
    <w:rsid w:val="00304648"/>
    <w:rsid w:val="00304A76"/>
    <w:rsid w:val="003060B5"/>
    <w:rsid w:val="00317327"/>
    <w:rsid w:val="003240A5"/>
    <w:rsid w:val="00331B40"/>
    <w:rsid w:val="00333B07"/>
    <w:rsid w:val="00342BC2"/>
    <w:rsid w:val="003476AE"/>
    <w:rsid w:val="00352ACF"/>
    <w:rsid w:val="00352B75"/>
    <w:rsid w:val="00356C0F"/>
    <w:rsid w:val="0036144D"/>
    <w:rsid w:val="00371859"/>
    <w:rsid w:val="00381102"/>
    <w:rsid w:val="003848F5"/>
    <w:rsid w:val="003A3324"/>
    <w:rsid w:val="003A574E"/>
    <w:rsid w:val="003B01F5"/>
    <w:rsid w:val="003B136C"/>
    <w:rsid w:val="003B1410"/>
    <w:rsid w:val="003B3D88"/>
    <w:rsid w:val="003B3E9C"/>
    <w:rsid w:val="003C0673"/>
    <w:rsid w:val="003C43C1"/>
    <w:rsid w:val="003C69F4"/>
    <w:rsid w:val="003D371E"/>
    <w:rsid w:val="003D56AB"/>
    <w:rsid w:val="003D5861"/>
    <w:rsid w:val="003D7357"/>
    <w:rsid w:val="003D74F6"/>
    <w:rsid w:val="003E0DCB"/>
    <w:rsid w:val="003E4AD2"/>
    <w:rsid w:val="003E5F7D"/>
    <w:rsid w:val="003E7ADA"/>
    <w:rsid w:val="00402F9B"/>
    <w:rsid w:val="004038B8"/>
    <w:rsid w:val="00407562"/>
    <w:rsid w:val="00414D29"/>
    <w:rsid w:val="00416DFA"/>
    <w:rsid w:val="00421343"/>
    <w:rsid w:val="004227A5"/>
    <w:rsid w:val="004251DB"/>
    <w:rsid w:val="004264D3"/>
    <w:rsid w:val="00437056"/>
    <w:rsid w:val="00444329"/>
    <w:rsid w:val="00444EC8"/>
    <w:rsid w:val="004451C6"/>
    <w:rsid w:val="00446E3C"/>
    <w:rsid w:val="004533F8"/>
    <w:rsid w:val="00457368"/>
    <w:rsid w:val="004601AD"/>
    <w:rsid w:val="00462AE6"/>
    <w:rsid w:val="00462DDE"/>
    <w:rsid w:val="00465192"/>
    <w:rsid w:val="00474610"/>
    <w:rsid w:val="00475A83"/>
    <w:rsid w:val="0048619C"/>
    <w:rsid w:val="004876FD"/>
    <w:rsid w:val="00497B86"/>
    <w:rsid w:val="004A2885"/>
    <w:rsid w:val="004A695A"/>
    <w:rsid w:val="004B31EA"/>
    <w:rsid w:val="004B6EBA"/>
    <w:rsid w:val="004C2ACD"/>
    <w:rsid w:val="004E0CFA"/>
    <w:rsid w:val="004E3D42"/>
    <w:rsid w:val="004F3372"/>
    <w:rsid w:val="00514D99"/>
    <w:rsid w:val="00514DA2"/>
    <w:rsid w:val="00517D4D"/>
    <w:rsid w:val="005235F4"/>
    <w:rsid w:val="0054047A"/>
    <w:rsid w:val="00544AB4"/>
    <w:rsid w:val="00557F5D"/>
    <w:rsid w:val="0056441B"/>
    <w:rsid w:val="005665CD"/>
    <w:rsid w:val="005767FE"/>
    <w:rsid w:val="00576D59"/>
    <w:rsid w:val="00594DB4"/>
    <w:rsid w:val="005970B3"/>
    <w:rsid w:val="005A469C"/>
    <w:rsid w:val="005B0B4E"/>
    <w:rsid w:val="005B0D9E"/>
    <w:rsid w:val="005B18AE"/>
    <w:rsid w:val="005B46F0"/>
    <w:rsid w:val="005C2EBF"/>
    <w:rsid w:val="005D2E07"/>
    <w:rsid w:val="005D57CB"/>
    <w:rsid w:val="005D7FED"/>
    <w:rsid w:val="005E1B31"/>
    <w:rsid w:val="005E7638"/>
    <w:rsid w:val="005F35A8"/>
    <w:rsid w:val="005F59EF"/>
    <w:rsid w:val="005F7861"/>
    <w:rsid w:val="00600416"/>
    <w:rsid w:val="00603AD1"/>
    <w:rsid w:val="006119DC"/>
    <w:rsid w:val="0062077B"/>
    <w:rsid w:val="0062646D"/>
    <w:rsid w:val="00632A86"/>
    <w:rsid w:val="00633355"/>
    <w:rsid w:val="0064425B"/>
    <w:rsid w:val="006559A5"/>
    <w:rsid w:val="00661459"/>
    <w:rsid w:val="00661C3E"/>
    <w:rsid w:val="00666E50"/>
    <w:rsid w:val="00672D9F"/>
    <w:rsid w:val="00684177"/>
    <w:rsid w:val="006A433E"/>
    <w:rsid w:val="006A73CF"/>
    <w:rsid w:val="006A76F4"/>
    <w:rsid w:val="006B516D"/>
    <w:rsid w:val="006B6DB0"/>
    <w:rsid w:val="006B701F"/>
    <w:rsid w:val="006C69F6"/>
    <w:rsid w:val="006E0254"/>
    <w:rsid w:val="006F196E"/>
    <w:rsid w:val="00731159"/>
    <w:rsid w:val="00731800"/>
    <w:rsid w:val="00733578"/>
    <w:rsid w:val="00733648"/>
    <w:rsid w:val="00735649"/>
    <w:rsid w:val="007377FC"/>
    <w:rsid w:val="007446EC"/>
    <w:rsid w:val="0074488A"/>
    <w:rsid w:val="00745A25"/>
    <w:rsid w:val="00747571"/>
    <w:rsid w:val="00752EE3"/>
    <w:rsid w:val="00753C51"/>
    <w:rsid w:val="007552D2"/>
    <w:rsid w:val="0075674A"/>
    <w:rsid w:val="0076051A"/>
    <w:rsid w:val="00762947"/>
    <w:rsid w:val="00763842"/>
    <w:rsid w:val="00767246"/>
    <w:rsid w:val="007706F3"/>
    <w:rsid w:val="007805F5"/>
    <w:rsid w:val="00782EEF"/>
    <w:rsid w:val="00795A9A"/>
    <w:rsid w:val="007A1E94"/>
    <w:rsid w:val="007A1F63"/>
    <w:rsid w:val="007A2498"/>
    <w:rsid w:val="007A4CA1"/>
    <w:rsid w:val="007A4FBE"/>
    <w:rsid w:val="007A6927"/>
    <w:rsid w:val="007B136D"/>
    <w:rsid w:val="007B6A5F"/>
    <w:rsid w:val="007B6C31"/>
    <w:rsid w:val="007C35CC"/>
    <w:rsid w:val="007C7DFD"/>
    <w:rsid w:val="007D09EF"/>
    <w:rsid w:val="007D10B8"/>
    <w:rsid w:val="007D276C"/>
    <w:rsid w:val="007D62FC"/>
    <w:rsid w:val="007D68FF"/>
    <w:rsid w:val="007E78CE"/>
    <w:rsid w:val="007F71F4"/>
    <w:rsid w:val="007F74EE"/>
    <w:rsid w:val="00814E7F"/>
    <w:rsid w:val="008150A9"/>
    <w:rsid w:val="0082128F"/>
    <w:rsid w:val="0083021D"/>
    <w:rsid w:val="00832CEF"/>
    <w:rsid w:val="00834BB7"/>
    <w:rsid w:val="008419C2"/>
    <w:rsid w:val="0084409C"/>
    <w:rsid w:val="00846094"/>
    <w:rsid w:val="008501E6"/>
    <w:rsid w:val="00855FBF"/>
    <w:rsid w:val="00866855"/>
    <w:rsid w:val="00870985"/>
    <w:rsid w:val="00870E88"/>
    <w:rsid w:val="00893E6C"/>
    <w:rsid w:val="008A1F8D"/>
    <w:rsid w:val="008A4246"/>
    <w:rsid w:val="008B68EB"/>
    <w:rsid w:val="008B7B4B"/>
    <w:rsid w:val="008C5D3C"/>
    <w:rsid w:val="008D0EE6"/>
    <w:rsid w:val="008D1397"/>
    <w:rsid w:val="008D24A8"/>
    <w:rsid w:val="008D6786"/>
    <w:rsid w:val="008E7F59"/>
    <w:rsid w:val="008F2BF0"/>
    <w:rsid w:val="00902669"/>
    <w:rsid w:val="00904F6F"/>
    <w:rsid w:val="00924262"/>
    <w:rsid w:val="00926CD4"/>
    <w:rsid w:val="009273B2"/>
    <w:rsid w:val="00942298"/>
    <w:rsid w:val="00947A39"/>
    <w:rsid w:val="00952691"/>
    <w:rsid w:val="009532F8"/>
    <w:rsid w:val="00957044"/>
    <w:rsid w:val="00962868"/>
    <w:rsid w:val="00970B0F"/>
    <w:rsid w:val="00985D8C"/>
    <w:rsid w:val="00995195"/>
    <w:rsid w:val="00995EA9"/>
    <w:rsid w:val="009B348C"/>
    <w:rsid w:val="009C14F7"/>
    <w:rsid w:val="009C15DF"/>
    <w:rsid w:val="009C3072"/>
    <w:rsid w:val="009C5674"/>
    <w:rsid w:val="009D4489"/>
    <w:rsid w:val="009D69E1"/>
    <w:rsid w:val="009E1D76"/>
    <w:rsid w:val="009F01CB"/>
    <w:rsid w:val="009F136D"/>
    <w:rsid w:val="00A034A6"/>
    <w:rsid w:val="00A058C9"/>
    <w:rsid w:val="00A1392B"/>
    <w:rsid w:val="00A21CDF"/>
    <w:rsid w:val="00A235B0"/>
    <w:rsid w:val="00A26ABB"/>
    <w:rsid w:val="00A33FAE"/>
    <w:rsid w:val="00A3451F"/>
    <w:rsid w:val="00A417E3"/>
    <w:rsid w:val="00A51F1E"/>
    <w:rsid w:val="00A5290A"/>
    <w:rsid w:val="00A57DAC"/>
    <w:rsid w:val="00A72452"/>
    <w:rsid w:val="00A72B94"/>
    <w:rsid w:val="00A76463"/>
    <w:rsid w:val="00A767E4"/>
    <w:rsid w:val="00A82A23"/>
    <w:rsid w:val="00A833F7"/>
    <w:rsid w:val="00A8479A"/>
    <w:rsid w:val="00A85731"/>
    <w:rsid w:val="00A930EE"/>
    <w:rsid w:val="00A96D71"/>
    <w:rsid w:val="00AA0417"/>
    <w:rsid w:val="00AB0831"/>
    <w:rsid w:val="00AB36A0"/>
    <w:rsid w:val="00AB5283"/>
    <w:rsid w:val="00AB6B82"/>
    <w:rsid w:val="00AB7A39"/>
    <w:rsid w:val="00AC2DCB"/>
    <w:rsid w:val="00AC3E49"/>
    <w:rsid w:val="00AD2E68"/>
    <w:rsid w:val="00AD4F5C"/>
    <w:rsid w:val="00AD54B8"/>
    <w:rsid w:val="00AD6E45"/>
    <w:rsid w:val="00AD7EE5"/>
    <w:rsid w:val="00AF608A"/>
    <w:rsid w:val="00AF6461"/>
    <w:rsid w:val="00AF6C30"/>
    <w:rsid w:val="00AF6EE0"/>
    <w:rsid w:val="00AF78F5"/>
    <w:rsid w:val="00B13644"/>
    <w:rsid w:val="00B17C94"/>
    <w:rsid w:val="00B26992"/>
    <w:rsid w:val="00B27CF7"/>
    <w:rsid w:val="00B3010F"/>
    <w:rsid w:val="00B328AA"/>
    <w:rsid w:val="00B33390"/>
    <w:rsid w:val="00B3642F"/>
    <w:rsid w:val="00B36D3B"/>
    <w:rsid w:val="00B40141"/>
    <w:rsid w:val="00B45B29"/>
    <w:rsid w:val="00B94C25"/>
    <w:rsid w:val="00B95F7D"/>
    <w:rsid w:val="00B979FF"/>
    <w:rsid w:val="00BB2932"/>
    <w:rsid w:val="00BD64D0"/>
    <w:rsid w:val="00BE072D"/>
    <w:rsid w:val="00BE2B67"/>
    <w:rsid w:val="00BE39C7"/>
    <w:rsid w:val="00BE6A69"/>
    <w:rsid w:val="00C001A0"/>
    <w:rsid w:val="00C01F41"/>
    <w:rsid w:val="00C046E6"/>
    <w:rsid w:val="00C10613"/>
    <w:rsid w:val="00C15D88"/>
    <w:rsid w:val="00C27360"/>
    <w:rsid w:val="00C357A9"/>
    <w:rsid w:val="00C3596D"/>
    <w:rsid w:val="00C46700"/>
    <w:rsid w:val="00C5238F"/>
    <w:rsid w:val="00C654F8"/>
    <w:rsid w:val="00C7167B"/>
    <w:rsid w:val="00C80098"/>
    <w:rsid w:val="00C82569"/>
    <w:rsid w:val="00C92FF6"/>
    <w:rsid w:val="00C939CA"/>
    <w:rsid w:val="00CA7B68"/>
    <w:rsid w:val="00CB438C"/>
    <w:rsid w:val="00CC25E8"/>
    <w:rsid w:val="00CD2EC0"/>
    <w:rsid w:val="00CD6462"/>
    <w:rsid w:val="00CD6F59"/>
    <w:rsid w:val="00CE7FAB"/>
    <w:rsid w:val="00CF0A9D"/>
    <w:rsid w:val="00CF692C"/>
    <w:rsid w:val="00D06C9C"/>
    <w:rsid w:val="00D108E8"/>
    <w:rsid w:val="00D1356D"/>
    <w:rsid w:val="00D135EC"/>
    <w:rsid w:val="00D1561B"/>
    <w:rsid w:val="00D168F0"/>
    <w:rsid w:val="00D217EA"/>
    <w:rsid w:val="00D250C0"/>
    <w:rsid w:val="00D3471A"/>
    <w:rsid w:val="00D468D0"/>
    <w:rsid w:val="00D50611"/>
    <w:rsid w:val="00D623A1"/>
    <w:rsid w:val="00D66C0C"/>
    <w:rsid w:val="00D673EA"/>
    <w:rsid w:val="00D72B06"/>
    <w:rsid w:val="00D8161E"/>
    <w:rsid w:val="00D86CDE"/>
    <w:rsid w:val="00D8737D"/>
    <w:rsid w:val="00D923D6"/>
    <w:rsid w:val="00D924F5"/>
    <w:rsid w:val="00D9463F"/>
    <w:rsid w:val="00D95394"/>
    <w:rsid w:val="00DB2872"/>
    <w:rsid w:val="00DB382F"/>
    <w:rsid w:val="00DB4828"/>
    <w:rsid w:val="00DD17B0"/>
    <w:rsid w:val="00DD6373"/>
    <w:rsid w:val="00DE2757"/>
    <w:rsid w:val="00DE5B66"/>
    <w:rsid w:val="00DF54C7"/>
    <w:rsid w:val="00DF7AD2"/>
    <w:rsid w:val="00E02B63"/>
    <w:rsid w:val="00E1421B"/>
    <w:rsid w:val="00E158F1"/>
    <w:rsid w:val="00E17F7B"/>
    <w:rsid w:val="00E253FC"/>
    <w:rsid w:val="00E267A7"/>
    <w:rsid w:val="00E4617A"/>
    <w:rsid w:val="00E5126D"/>
    <w:rsid w:val="00E620AE"/>
    <w:rsid w:val="00E62A99"/>
    <w:rsid w:val="00E62E21"/>
    <w:rsid w:val="00E676C4"/>
    <w:rsid w:val="00E72ABE"/>
    <w:rsid w:val="00E85D5D"/>
    <w:rsid w:val="00E86614"/>
    <w:rsid w:val="00E96752"/>
    <w:rsid w:val="00EA151D"/>
    <w:rsid w:val="00EA2659"/>
    <w:rsid w:val="00EB161A"/>
    <w:rsid w:val="00EB212F"/>
    <w:rsid w:val="00EB5389"/>
    <w:rsid w:val="00EB6404"/>
    <w:rsid w:val="00EC50B4"/>
    <w:rsid w:val="00EC78F6"/>
    <w:rsid w:val="00ED70D7"/>
    <w:rsid w:val="00EE2B34"/>
    <w:rsid w:val="00EE31C9"/>
    <w:rsid w:val="00EE3EDE"/>
    <w:rsid w:val="00EF1115"/>
    <w:rsid w:val="00EF1DAD"/>
    <w:rsid w:val="00EF231C"/>
    <w:rsid w:val="00EF7FED"/>
    <w:rsid w:val="00F13FAF"/>
    <w:rsid w:val="00F14F9F"/>
    <w:rsid w:val="00F326C1"/>
    <w:rsid w:val="00F35BE9"/>
    <w:rsid w:val="00F42801"/>
    <w:rsid w:val="00F5033C"/>
    <w:rsid w:val="00F55C72"/>
    <w:rsid w:val="00F56904"/>
    <w:rsid w:val="00F67886"/>
    <w:rsid w:val="00F67F69"/>
    <w:rsid w:val="00F70D03"/>
    <w:rsid w:val="00F723CF"/>
    <w:rsid w:val="00F84AFC"/>
    <w:rsid w:val="00F84FBE"/>
    <w:rsid w:val="00F877FA"/>
    <w:rsid w:val="00F95132"/>
    <w:rsid w:val="00F9643F"/>
    <w:rsid w:val="00FA27D1"/>
    <w:rsid w:val="00FA77A1"/>
    <w:rsid w:val="00FB3872"/>
    <w:rsid w:val="00FB5709"/>
    <w:rsid w:val="00FC67A6"/>
    <w:rsid w:val="00FD223E"/>
    <w:rsid w:val="00FD751A"/>
    <w:rsid w:val="00FF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06"/>
  </w:style>
  <w:style w:type="paragraph" w:styleId="1">
    <w:name w:val="heading 1"/>
    <w:basedOn w:val="a"/>
    <w:link w:val="10"/>
    <w:uiPriority w:val="9"/>
    <w:qFormat/>
    <w:rsid w:val="00597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1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5D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7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88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88A"/>
  </w:style>
  <w:style w:type="paragraph" w:styleId="ab">
    <w:name w:val="footer"/>
    <w:basedOn w:val="a"/>
    <w:link w:val="ac"/>
    <w:uiPriority w:val="99"/>
    <w:unhideWhenUsed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88A"/>
  </w:style>
  <w:style w:type="paragraph" w:styleId="ad">
    <w:name w:val="List Paragraph"/>
    <w:basedOn w:val="a"/>
    <w:uiPriority w:val="34"/>
    <w:qFormat/>
    <w:rsid w:val="002A1D8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annotation text"/>
    <w:basedOn w:val="a"/>
    <w:link w:val="af"/>
    <w:uiPriority w:val="99"/>
    <w:unhideWhenUsed/>
    <w:rsid w:val="008B68E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B68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06"/>
  </w:style>
  <w:style w:type="paragraph" w:styleId="1">
    <w:name w:val="heading 1"/>
    <w:basedOn w:val="a"/>
    <w:link w:val="10"/>
    <w:uiPriority w:val="9"/>
    <w:qFormat/>
    <w:rsid w:val="00597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1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5D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7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88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88A"/>
  </w:style>
  <w:style w:type="paragraph" w:styleId="ab">
    <w:name w:val="footer"/>
    <w:basedOn w:val="a"/>
    <w:link w:val="ac"/>
    <w:uiPriority w:val="99"/>
    <w:unhideWhenUsed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88A"/>
  </w:style>
  <w:style w:type="paragraph" w:styleId="ad">
    <w:name w:val="List Paragraph"/>
    <w:basedOn w:val="a"/>
    <w:uiPriority w:val="34"/>
    <w:qFormat/>
    <w:rsid w:val="002A1D8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annotation text"/>
    <w:basedOn w:val="a"/>
    <w:link w:val="af"/>
    <w:uiPriority w:val="99"/>
    <w:unhideWhenUsed/>
    <w:rsid w:val="008B68E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B68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Yerkebulan Burkitbayev</dc:creator>
  <cp:lastModifiedBy>user</cp:lastModifiedBy>
  <cp:revision>25</cp:revision>
  <cp:lastPrinted>2026-01-14T11:25:00Z</cp:lastPrinted>
  <dcterms:created xsi:type="dcterms:W3CDTF">2023-11-14T11:03:00Z</dcterms:created>
  <dcterms:modified xsi:type="dcterms:W3CDTF">2026-01-29T10:21:00Z</dcterms:modified>
</cp:coreProperties>
</file>